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A74D" w14:textId="77777777" w:rsidR="002B247C" w:rsidRPr="00950E7A" w:rsidRDefault="002B247C" w:rsidP="00CC174E">
      <w:pPr>
        <w:rPr>
          <w:b/>
        </w:rPr>
      </w:pPr>
    </w:p>
    <w:tbl>
      <w:tblPr>
        <w:tblStyle w:val="TableGrid"/>
        <w:tblW w:w="0" w:type="auto"/>
        <w:tblLook w:val="04A0" w:firstRow="1" w:lastRow="0" w:firstColumn="1" w:lastColumn="0" w:noHBand="0" w:noVBand="1"/>
      </w:tblPr>
      <w:tblGrid>
        <w:gridCol w:w="10790"/>
      </w:tblGrid>
      <w:tr w:rsidR="002B247C" w:rsidRPr="00950E7A" w14:paraId="01B5EC99" w14:textId="77777777" w:rsidTr="002B247C">
        <w:tc>
          <w:tcPr>
            <w:tcW w:w="10790" w:type="dxa"/>
          </w:tcPr>
          <w:p w14:paraId="7EA7AD72" w14:textId="77777777" w:rsidR="002B247C" w:rsidRPr="00950E7A" w:rsidRDefault="002B247C" w:rsidP="001D14C6">
            <w:pPr>
              <w:rPr>
                <w:b/>
              </w:rPr>
            </w:pPr>
            <w:r w:rsidRPr="00950E7A">
              <w:rPr>
                <w:b/>
              </w:rPr>
              <w:t>When the Client is in YOUR OFFICE:</w:t>
            </w:r>
          </w:p>
        </w:tc>
      </w:tr>
    </w:tbl>
    <w:p w14:paraId="0470DC94" w14:textId="66C6EA1D" w:rsidR="00485288" w:rsidRPr="00950E7A" w:rsidRDefault="53564789" w:rsidP="53564789">
      <w:pPr>
        <w:numPr>
          <w:ilvl w:val="0"/>
          <w:numId w:val="6"/>
        </w:numPr>
        <w:tabs>
          <w:tab w:val="clear" w:pos="360"/>
        </w:tabs>
        <w:ind w:left="720"/>
      </w:pPr>
      <w:r w:rsidRPr="00950E7A">
        <w:rPr>
          <w:b/>
          <w:bCs/>
        </w:rPr>
        <w:t>Dial</w:t>
      </w:r>
      <w:r w:rsidRPr="00950E7A">
        <w:t xml:space="preserve">: </w:t>
      </w:r>
      <w:r w:rsidRPr="00950E7A">
        <w:rPr>
          <w:b/>
          <w:bCs/>
          <w:u w:val="single"/>
        </w:rPr>
        <w:t>855-499-4561</w:t>
      </w:r>
      <w:r w:rsidRPr="00950E7A">
        <w:t xml:space="preserve"> (</w:t>
      </w:r>
      <w:proofErr w:type="spellStart"/>
      <w:r w:rsidRPr="00950E7A">
        <w:t>LanguageLine</w:t>
      </w:r>
      <w:proofErr w:type="spellEnd"/>
      <w:r w:rsidRPr="00950E7A">
        <w:t>)</w:t>
      </w:r>
    </w:p>
    <w:p w14:paraId="27804F58" w14:textId="271B5474" w:rsidR="004B369A" w:rsidRPr="00950E7A" w:rsidRDefault="53564789" w:rsidP="00637A04">
      <w:pPr>
        <w:numPr>
          <w:ilvl w:val="0"/>
          <w:numId w:val="6"/>
        </w:numPr>
        <w:tabs>
          <w:tab w:val="clear" w:pos="360"/>
        </w:tabs>
        <w:ind w:left="720"/>
      </w:pPr>
      <w:r w:rsidRPr="00950E7A">
        <w:rPr>
          <w:b/>
          <w:bCs/>
        </w:rPr>
        <w:t>Indicate</w:t>
      </w:r>
      <w:r w:rsidRPr="00950E7A">
        <w:t xml:space="preserve">: Language Needed – </w:t>
      </w:r>
      <w:r w:rsidRPr="00950E7A">
        <w:rPr>
          <w:i/>
          <w:iCs/>
          <w:color w:val="000000" w:themeColor="text1"/>
        </w:rPr>
        <w:t xml:space="preserve">Press “0” for agent assistance if you don’t know the language  </w:t>
      </w:r>
    </w:p>
    <w:p w14:paraId="1D2E9BDF" w14:textId="3FFE1079" w:rsidR="00FC3095" w:rsidRPr="00950E7A" w:rsidRDefault="13CE346F" w:rsidP="00FC3095">
      <w:pPr>
        <w:numPr>
          <w:ilvl w:val="0"/>
          <w:numId w:val="6"/>
        </w:numPr>
        <w:tabs>
          <w:tab w:val="clear" w:pos="360"/>
        </w:tabs>
        <w:ind w:left="720"/>
      </w:pPr>
      <w:r w:rsidRPr="13CE346F">
        <w:rPr>
          <w:b/>
          <w:bCs/>
        </w:rPr>
        <w:t>Provide</w:t>
      </w:r>
      <w:r>
        <w:t xml:space="preserve">: 3 or 4 Digit Access Code: </w:t>
      </w:r>
      <w:r w:rsidRPr="13CE346F">
        <w:rPr>
          <w:b/>
          <w:bCs/>
          <w:u w:val="single"/>
        </w:rPr>
        <w:t xml:space="preserve">           </w:t>
      </w:r>
      <w:proofErr w:type="gramStart"/>
      <w:r w:rsidRPr="13CE346F">
        <w:rPr>
          <w:b/>
          <w:bCs/>
          <w:u w:val="single"/>
        </w:rPr>
        <w:t xml:space="preserve"> </w:t>
      </w:r>
      <w:r w:rsidRPr="13CE346F">
        <w:rPr>
          <w:b/>
          <w:bCs/>
        </w:rPr>
        <w:t xml:space="preserve">  </w:t>
      </w:r>
      <w:r>
        <w:t>(</w:t>
      </w:r>
      <w:proofErr w:type="gramEnd"/>
      <w:r>
        <w:t xml:space="preserve">Unique to your organization. If you do not know your organization’s access code, ask your organization’s Bank liaison, or contact Bank staff at </w:t>
      </w:r>
      <w:hyperlink r:id="rId11">
        <w:r w:rsidRPr="13CE346F">
          <w:rPr>
            <w:rStyle w:val="Hyperlink"/>
          </w:rPr>
          <w:t>InterpreterBank@ayuda.com</w:t>
        </w:r>
      </w:hyperlink>
      <w:r>
        <w:t>.)</w:t>
      </w:r>
    </w:p>
    <w:p w14:paraId="6EB93FEC" w14:textId="7FC31DB3" w:rsidR="53564789" w:rsidRPr="00950E7A" w:rsidRDefault="53564789" w:rsidP="53564789">
      <w:pPr>
        <w:ind w:left="360"/>
      </w:pPr>
    </w:p>
    <w:p w14:paraId="15B7670A" w14:textId="15613216" w:rsidR="00B933B6" w:rsidRPr="00950E7A" w:rsidRDefault="53564789" w:rsidP="53564789">
      <w:r w:rsidRPr="00950E7A">
        <w:t>After you are connected</w:t>
      </w:r>
      <w:r w:rsidR="001B7E0D">
        <w:t xml:space="preserve"> to a call agent</w:t>
      </w:r>
      <w:r w:rsidRPr="00950E7A">
        <w:t>, you will be asked the following questions</w:t>
      </w:r>
      <w:r w:rsidR="008F6E99" w:rsidRPr="00950E7A">
        <w:t>:</w:t>
      </w:r>
    </w:p>
    <w:p w14:paraId="607752F2" w14:textId="7949C5B6" w:rsidR="008F6E99" w:rsidRPr="00950E7A" w:rsidRDefault="008F6E99" w:rsidP="13CE346F">
      <w:pPr>
        <w:rPr>
          <w:rFonts w:eastAsia="Times New Roman"/>
          <w:b/>
          <w:bCs/>
        </w:rPr>
        <w:sectPr w:rsidR="008F6E99" w:rsidRPr="00950E7A" w:rsidSect="00652F61">
          <w:headerReference w:type="default" r:id="rId12"/>
          <w:pgSz w:w="12240" w:h="15840"/>
          <w:pgMar w:top="720" w:right="720" w:bottom="720" w:left="720" w:header="720" w:footer="420" w:gutter="0"/>
          <w:cols w:space="720"/>
          <w:docGrid w:linePitch="360"/>
        </w:sectPr>
      </w:pPr>
    </w:p>
    <w:p w14:paraId="2DCB3C61" w14:textId="6797207D" w:rsidR="53564789" w:rsidRPr="00950E7A" w:rsidRDefault="13CE346F" w:rsidP="13CE346F">
      <w:pPr>
        <w:pStyle w:val="ListParagraph"/>
        <w:numPr>
          <w:ilvl w:val="0"/>
          <w:numId w:val="1"/>
        </w:numPr>
        <w:rPr>
          <w:b/>
          <w:bCs/>
          <w:sz w:val="24"/>
          <w:szCs w:val="24"/>
        </w:rPr>
      </w:pPr>
      <w:r w:rsidRPr="13CE346F">
        <w:rPr>
          <w:rFonts w:ascii="Times New Roman" w:eastAsia="Times New Roman" w:hAnsi="Times New Roman"/>
          <w:b/>
          <w:bCs/>
        </w:rPr>
        <w:t>How is your client eligible to use the Interpreter Bank?</w:t>
      </w:r>
    </w:p>
    <w:p w14:paraId="5C6AED9F" w14:textId="538C38EC" w:rsidR="53564789" w:rsidRPr="00950E7A" w:rsidRDefault="00560565" w:rsidP="13CE346F">
      <w:pPr>
        <w:pStyle w:val="ListParagraph"/>
        <w:numPr>
          <w:ilvl w:val="1"/>
          <w:numId w:val="3"/>
        </w:numPr>
        <w:rPr>
          <w:rFonts w:ascii="Times New Roman" w:eastAsia="Times New Roman" w:hAnsi="Times New Roman"/>
        </w:rPr>
      </w:pPr>
      <w:r>
        <w:rPr>
          <w:rFonts w:ascii="Times New Roman" w:eastAsia="Times New Roman" w:hAnsi="Times New Roman"/>
        </w:rPr>
        <w:t xml:space="preserve">Option #1: </w:t>
      </w:r>
      <w:r w:rsidR="13CE346F" w:rsidRPr="13CE346F">
        <w:rPr>
          <w:rFonts w:ascii="Times New Roman" w:eastAsia="Times New Roman" w:hAnsi="Times New Roman"/>
        </w:rPr>
        <w:t xml:space="preserve">DC Resident </w:t>
      </w:r>
    </w:p>
    <w:p w14:paraId="20C4AD46" w14:textId="51AF67F1" w:rsidR="53564789" w:rsidRPr="00950E7A" w:rsidRDefault="00560565" w:rsidP="13CE346F">
      <w:pPr>
        <w:pStyle w:val="ListParagraph"/>
        <w:numPr>
          <w:ilvl w:val="1"/>
          <w:numId w:val="3"/>
        </w:numPr>
        <w:rPr>
          <w:rFonts w:ascii="Times New Roman" w:eastAsia="Times New Roman" w:hAnsi="Times New Roman"/>
        </w:rPr>
      </w:pPr>
      <w:r>
        <w:rPr>
          <w:rFonts w:ascii="Times New Roman" w:eastAsia="Times New Roman" w:hAnsi="Times New Roman"/>
        </w:rPr>
        <w:t xml:space="preserve">Option #2: </w:t>
      </w:r>
      <w:r w:rsidR="13CE346F" w:rsidRPr="13CE346F">
        <w:rPr>
          <w:rFonts w:ascii="Times New Roman" w:eastAsia="Times New Roman" w:hAnsi="Times New Roman"/>
        </w:rPr>
        <w:t>DC Issue</w:t>
      </w:r>
    </w:p>
    <w:p w14:paraId="206A710F" w14:textId="6DC28C81" w:rsidR="53564789" w:rsidRPr="00950E7A" w:rsidRDefault="00560565" w:rsidP="13CE346F">
      <w:pPr>
        <w:pStyle w:val="ListParagraph"/>
        <w:numPr>
          <w:ilvl w:val="1"/>
          <w:numId w:val="3"/>
        </w:numPr>
        <w:rPr>
          <w:rFonts w:ascii="Times New Roman" w:eastAsia="Times New Roman" w:hAnsi="Times New Roman"/>
        </w:rPr>
      </w:pPr>
      <w:r>
        <w:rPr>
          <w:rFonts w:ascii="Times New Roman" w:eastAsia="Times New Roman" w:hAnsi="Times New Roman"/>
        </w:rPr>
        <w:t xml:space="preserve">Option #3: </w:t>
      </w:r>
      <w:r w:rsidR="13CE346F" w:rsidRPr="13CE346F">
        <w:rPr>
          <w:rFonts w:ascii="Times New Roman" w:eastAsia="Times New Roman" w:hAnsi="Times New Roman"/>
        </w:rPr>
        <w:t>I don’t know – first time speaking with client</w:t>
      </w:r>
    </w:p>
    <w:p w14:paraId="3FF74C8B" w14:textId="68B0B187" w:rsidR="008F6E99" w:rsidRPr="00950E7A" w:rsidRDefault="00560565" w:rsidP="13CE346F">
      <w:pPr>
        <w:pStyle w:val="ListParagraph"/>
        <w:numPr>
          <w:ilvl w:val="1"/>
          <w:numId w:val="3"/>
        </w:numPr>
        <w:rPr>
          <w:rFonts w:ascii="Times New Roman" w:eastAsia="Times New Roman" w:hAnsi="Times New Roman"/>
        </w:rPr>
      </w:pPr>
      <w:r>
        <w:rPr>
          <w:rFonts w:ascii="Times New Roman" w:eastAsia="Times New Roman" w:hAnsi="Times New Roman"/>
        </w:rPr>
        <w:t xml:space="preserve">Option #4: </w:t>
      </w:r>
      <w:r w:rsidR="13CE346F" w:rsidRPr="13CE346F">
        <w:rPr>
          <w:rFonts w:ascii="Times New Roman" w:eastAsia="Times New Roman" w:hAnsi="Times New Roman"/>
        </w:rPr>
        <w:t xml:space="preserve">Not eligible </w:t>
      </w:r>
      <w:r w:rsidR="13CE346F" w:rsidRPr="13CE346F">
        <w:rPr>
          <w:rFonts w:ascii="Times New Roman" w:eastAsia="Times New Roman" w:hAnsi="Times New Roman"/>
          <w:b/>
          <w:bCs/>
          <w:i/>
          <w:iCs/>
        </w:rPr>
        <w:t>(call will be dropped)</w:t>
      </w:r>
    </w:p>
    <w:p w14:paraId="01EEA41E" w14:textId="1E156429" w:rsidR="53564789" w:rsidRPr="00950E7A" w:rsidRDefault="13CE346F" w:rsidP="13CE346F">
      <w:pPr>
        <w:pStyle w:val="ListParagraph"/>
        <w:numPr>
          <w:ilvl w:val="0"/>
          <w:numId w:val="1"/>
        </w:numPr>
        <w:rPr>
          <w:b/>
          <w:bCs/>
          <w:sz w:val="24"/>
          <w:szCs w:val="24"/>
        </w:rPr>
      </w:pPr>
      <w:r w:rsidRPr="13CE346F">
        <w:rPr>
          <w:rFonts w:ascii="Times New Roman" w:eastAsia="Times New Roman" w:hAnsi="Times New Roman"/>
          <w:b/>
          <w:bCs/>
        </w:rPr>
        <w:t>In which ward of DC does your client live?</w:t>
      </w:r>
    </w:p>
    <w:p w14:paraId="12C56371" w14:textId="45025FB8" w:rsidR="53564789" w:rsidRPr="00950E7A" w:rsidRDefault="13CE346F" w:rsidP="13CE346F">
      <w:pPr>
        <w:pStyle w:val="ListParagraph"/>
        <w:numPr>
          <w:ilvl w:val="1"/>
          <w:numId w:val="3"/>
        </w:numPr>
        <w:rPr>
          <w:rFonts w:ascii="Times New Roman" w:eastAsia="Times New Roman" w:hAnsi="Times New Roman"/>
        </w:rPr>
      </w:pPr>
      <w:bookmarkStart w:id="0" w:name="_GoBack"/>
      <w:bookmarkEnd w:id="0"/>
      <w:r w:rsidRPr="13CE346F">
        <w:rPr>
          <w:rFonts w:ascii="Times New Roman" w:eastAsia="Times New Roman" w:hAnsi="Times New Roman"/>
        </w:rPr>
        <w:t xml:space="preserve">Ward 1 </w:t>
      </w:r>
    </w:p>
    <w:p w14:paraId="1456452B" w14:textId="22B25A6F" w:rsidR="53564789" w:rsidRPr="00950E7A" w:rsidRDefault="13CE346F" w:rsidP="13CE346F">
      <w:pPr>
        <w:pStyle w:val="ListParagraph"/>
        <w:numPr>
          <w:ilvl w:val="1"/>
          <w:numId w:val="3"/>
        </w:numPr>
        <w:rPr>
          <w:rFonts w:ascii="Times New Roman" w:eastAsia="Times New Roman" w:hAnsi="Times New Roman"/>
        </w:rPr>
      </w:pPr>
      <w:r w:rsidRPr="13CE346F">
        <w:rPr>
          <w:rFonts w:ascii="Times New Roman" w:eastAsia="Times New Roman" w:hAnsi="Times New Roman"/>
        </w:rPr>
        <w:t xml:space="preserve">Ward 2 </w:t>
      </w:r>
    </w:p>
    <w:p w14:paraId="1D81BB3D" w14:textId="56A2AB40" w:rsidR="53564789" w:rsidRPr="00950E7A" w:rsidRDefault="13CE346F" w:rsidP="13CE346F">
      <w:pPr>
        <w:pStyle w:val="ListParagraph"/>
        <w:numPr>
          <w:ilvl w:val="1"/>
          <w:numId w:val="3"/>
        </w:numPr>
        <w:rPr>
          <w:rFonts w:ascii="Times New Roman" w:eastAsia="Times New Roman" w:hAnsi="Times New Roman"/>
        </w:rPr>
      </w:pPr>
      <w:r w:rsidRPr="13CE346F">
        <w:rPr>
          <w:rFonts w:ascii="Times New Roman" w:eastAsia="Times New Roman" w:hAnsi="Times New Roman"/>
        </w:rPr>
        <w:t xml:space="preserve">Ward 3 </w:t>
      </w:r>
    </w:p>
    <w:p w14:paraId="5E652B8B" w14:textId="011CBFDF" w:rsidR="53564789" w:rsidRPr="00950E7A" w:rsidRDefault="13CE346F" w:rsidP="13CE346F">
      <w:pPr>
        <w:pStyle w:val="ListParagraph"/>
        <w:numPr>
          <w:ilvl w:val="1"/>
          <w:numId w:val="3"/>
        </w:numPr>
        <w:rPr>
          <w:rFonts w:ascii="Times New Roman" w:eastAsia="Times New Roman" w:hAnsi="Times New Roman"/>
        </w:rPr>
      </w:pPr>
      <w:r w:rsidRPr="13CE346F">
        <w:rPr>
          <w:rFonts w:ascii="Times New Roman" w:eastAsia="Times New Roman" w:hAnsi="Times New Roman"/>
        </w:rPr>
        <w:t>… (through 8)</w:t>
      </w:r>
    </w:p>
    <w:p w14:paraId="60BF1D26" w14:textId="74A1A9D9" w:rsidR="008F6E99" w:rsidRPr="00950E7A" w:rsidRDefault="13CE346F" w:rsidP="13CE346F">
      <w:pPr>
        <w:pStyle w:val="ListParagraph"/>
        <w:numPr>
          <w:ilvl w:val="1"/>
          <w:numId w:val="3"/>
        </w:numPr>
        <w:rPr>
          <w:rFonts w:ascii="Times New Roman" w:eastAsia="Times New Roman" w:hAnsi="Times New Roman"/>
        </w:rPr>
        <w:sectPr w:rsidR="008F6E99" w:rsidRPr="00950E7A" w:rsidSect="008F6E99">
          <w:type w:val="continuous"/>
          <w:pgSz w:w="12240" w:h="15840"/>
          <w:pgMar w:top="720" w:right="720" w:bottom="720" w:left="720" w:header="720" w:footer="420" w:gutter="0"/>
          <w:cols w:num="2" w:space="720"/>
          <w:docGrid w:linePitch="360"/>
        </w:sectPr>
      </w:pPr>
      <w:r w:rsidRPr="13CE346F">
        <w:rPr>
          <w:rFonts w:ascii="Times New Roman" w:eastAsia="Times New Roman" w:hAnsi="Times New Roman"/>
        </w:rPr>
        <w:t>No Ward/Unknown/Homeless</w:t>
      </w:r>
    </w:p>
    <w:p w14:paraId="766AD72B" w14:textId="1268B293" w:rsidR="008F6E99" w:rsidRPr="00950E7A" w:rsidRDefault="008F6E99" w:rsidP="008F6E99">
      <w:pPr>
        <w:rPr>
          <w:rFonts w:eastAsia="Times New Roman"/>
          <w:sz w:val="22"/>
          <w:szCs w:val="22"/>
        </w:rPr>
        <w:sectPr w:rsidR="008F6E99" w:rsidRPr="00950E7A" w:rsidSect="008F6E99">
          <w:type w:val="continuous"/>
          <w:pgSz w:w="12240" w:h="15840"/>
          <w:pgMar w:top="720" w:right="720" w:bottom="720" w:left="720" w:header="720" w:footer="420" w:gutter="0"/>
          <w:cols w:space="720"/>
          <w:docGrid w:linePitch="360"/>
        </w:sectPr>
      </w:pPr>
    </w:p>
    <w:p w14:paraId="3CB39743" w14:textId="0D404A30" w:rsidR="008F6E99" w:rsidRPr="00950E7A" w:rsidRDefault="008F6E99" w:rsidP="008F6E99">
      <w:pPr>
        <w:rPr>
          <w:rFonts w:eastAsia="Times New Roman"/>
          <w:sz w:val="22"/>
          <w:szCs w:val="22"/>
        </w:rPr>
      </w:pPr>
    </w:p>
    <w:p w14:paraId="364AEE77" w14:textId="2F625CC1" w:rsidR="53564789" w:rsidRPr="00950E7A" w:rsidRDefault="13CE346F" w:rsidP="13CE346F">
      <w:pPr>
        <w:pStyle w:val="ListParagraph"/>
        <w:numPr>
          <w:ilvl w:val="0"/>
          <w:numId w:val="1"/>
        </w:numPr>
        <w:rPr>
          <w:b/>
          <w:bCs/>
          <w:sz w:val="24"/>
          <w:szCs w:val="24"/>
        </w:rPr>
      </w:pPr>
      <w:r w:rsidRPr="13CE346F">
        <w:rPr>
          <w:rFonts w:ascii="Times New Roman" w:eastAsia="Times New Roman" w:hAnsi="Times New Roman"/>
          <w:b/>
          <w:bCs/>
        </w:rPr>
        <w:t>Are you offering this client services related to his or her being a victim of crime?</w:t>
      </w:r>
    </w:p>
    <w:p w14:paraId="7DAB90EF" w14:textId="70DCF191" w:rsidR="53564789" w:rsidRPr="00950E7A" w:rsidRDefault="13CE346F" w:rsidP="13CE346F">
      <w:pPr>
        <w:pStyle w:val="ListParagraph"/>
        <w:numPr>
          <w:ilvl w:val="1"/>
          <w:numId w:val="3"/>
        </w:numPr>
        <w:rPr>
          <w:rFonts w:ascii="Times New Roman" w:eastAsia="Times New Roman" w:hAnsi="Times New Roman"/>
        </w:rPr>
      </w:pPr>
      <w:r w:rsidRPr="13CE346F">
        <w:rPr>
          <w:rFonts w:ascii="Times New Roman" w:eastAsia="Times New Roman" w:hAnsi="Times New Roman"/>
        </w:rPr>
        <w:t>Yes</w:t>
      </w:r>
    </w:p>
    <w:p w14:paraId="407A97F5" w14:textId="48528BB2" w:rsidR="53564789" w:rsidRPr="00950E7A" w:rsidRDefault="13CE346F" w:rsidP="13CE346F">
      <w:pPr>
        <w:pStyle w:val="ListParagraph"/>
        <w:numPr>
          <w:ilvl w:val="1"/>
          <w:numId w:val="3"/>
        </w:numPr>
        <w:rPr>
          <w:rFonts w:ascii="Times New Roman" w:eastAsia="Times New Roman" w:hAnsi="Times New Roman"/>
        </w:rPr>
      </w:pPr>
      <w:r w:rsidRPr="13CE346F">
        <w:rPr>
          <w:rFonts w:ascii="Times New Roman" w:eastAsia="Times New Roman" w:hAnsi="Times New Roman"/>
        </w:rPr>
        <w:t>No</w:t>
      </w:r>
    </w:p>
    <w:p w14:paraId="05F909B2" w14:textId="3A016D35" w:rsidR="53564789" w:rsidRPr="00950E7A" w:rsidRDefault="13CE346F" w:rsidP="13CE346F">
      <w:pPr>
        <w:pStyle w:val="ListParagraph"/>
        <w:numPr>
          <w:ilvl w:val="1"/>
          <w:numId w:val="3"/>
        </w:numPr>
        <w:rPr>
          <w:rFonts w:ascii="Times New Roman" w:eastAsia="Times New Roman" w:hAnsi="Times New Roman"/>
        </w:rPr>
      </w:pPr>
      <w:r w:rsidRPr="13CE346F">
        <w:rPr>
          <w:rFonts w:ascii="Times New Roman" w:eastAsia="Times New Roman" w:hAnsi="Times New Roman"/>
        </w:rPr>
        <w:t>I don’t know</w:t>
      </w:r>
    </w:p>
    <w:p w14:paraId="63AAEB89" w14:textId="575F0997" w:rsidR="53564789" w:rsidRPr="00950E7A" w:rsidRDefault="53564789" w:rsidP="53564789">
      <w:pPr>
        <w:rPr>
          <w:rFonts w:eastAsia="Times New Roman"/>
          <w:sz w:val="22"/>
          <w:szCs w:val="22"/>
        </w:rPr>
      </w:pPr>
      <w:r w:rsidRPr="00950E7A">
        <w:rPr>
          <w:rFonts w:eastAsia="Times New Roman"/>
          <w:sz w:val="22"/>
          <w:szCs w:val="22"/>
        </w:rPr>
        <w:t xml:space="preserve">  </w:t>
      </w:r>
    </w:p>
    <w:p w14:paraId="66DEBEE8" w14:textId="25A12FA3" w:rsidR="53564789" w:rsidRPr="00950E7A" w:rsidRDefault="13CE346F" w:rsidP="13CE346F">
      <w:pPr>
        <w:pStyle w:val="ListParagraph"/>
        <w:numPr>
          <w:ilvl w:val="0"/>
          <w:numId w:val="1"/>
        </w:numPr>
        <w:rPr>
          <w:b/>
          <w:bCs/>
          <w:sz w:val="24"/>
          <w:szCs w:val="24"/>
        </w:rPr>
      </w:pPr>
      <w:r w:rsidRPr="13CE346F">
        <w:rPr>
          <w:rFonts w:ascii="Times New Roman" w:eastAsia="Times New Roman" w:hAnsi="Times New Roman"/>
          <w:b/>
          <w:bCs/>
        </w:rPr>
        <w:t>How many people are impacted by your helping this person?</w:t>
      </w:r>
      <w:r w:rsidRPr="13CE346F">
        <w:rPr>
          <w:rFonts w:ascii="Times New Roman" w:eastAsia="Times New Roman" w:hAnsi="Times New Roman"/>
          <w:b/>
          <w:bCs/>
          <w:i/>
          <w:iCs/>
        </w:rPr>
        <w:t xml:space="preserve"> (If unknown, say “ONE”)</w:t>
      </w:r>
    </w:p>
    <w:p w14:paraId="3CFC5098" w14:textId="67DB5D90" w:rsidR="53564789" w:rsidRPr="00950E7A" w:rsidRDefault="13CE346F" w:rsidP="13CE346F">
      <w:pPr>
        <w:pStyle w:val="ListParagraph"/>
        <w:numPr>
          <w:ilvl w:val="1"/>
          <w:numId w:val="3"/>
        </w:numPr>
        <w:rPr>
          <w:rFonts w:ascii="Times New Roman" w:eastAsia="Times New Roman" w:hAnsi="Times New Roman"/>
        </w:rPr>
      </w:pPr>
      <w:r w:rsidRPr="13CE346F">
        <w:rPr>
          <w:rFonts w:ascii="Times New Roman" w:eastAsia="Times New Roman" w:hAnsi="Times New Roman"/>
        </w:rPr>
        <w:t>1</w:t>
      </w:r>
    </w:p>
    <w:p w14:paraId="6D20C5AD" w14:textId="179AD5AF" w:rsidR="53564789" w:rsidRPr="00950E7A" w:rsidRDefault="13CE346F" w:rsidP="13CE346F">
      <w:pPr>
        <w:pStyle w:val="ListParagraph"/>
        <w:numPr>
          <w:ilvl w:val="1"/>
          <w:numId w:val="3"/>
        </w:numPr>
        <w:rPr>
          <w:rFonts w:ascii="Times New Roman" w:eastAsia="Times New Roman" w:hAnsi="Times New Roman"/>
        </w:rPr>
      </w:pPr>
      <w:r w:rsidRPr="13CE346F">
        <w:rPr>
          <w:rFonts w:ascii="Times New Roman" w:eastAsia="Times New Roman" w:hAnsi="Times New Roman"/>
        </w:rPr>
        <w:t>2</w:t>
      </w:r>
    </w:p>
    <w:p w14:paraId="4646FE7E" w14:textId="7862EA7A" w:rsidR="53564789" w:rsidRPr="00950E7A" w:rsidRDefault="13CE346F" w:rsidP="13CE346F">
      <w:pPr>
        <w:pStyle w:val="ListParagraph"/>
        <w:numPr>
          <w:ilvl w:val="1"/>
          <w:numId w:val="3"/>
        </w:numPr>
        <w:rPr>
          <w:rFonts w:ascii="Times New Roman" w:eastAsia="Times New Roman" w:hAnsi="Times New Roman"/>
        </w:rPr>
      </w:pPr>
      <w:r w:rsidRPr="13CE346F">
        <w:rPr>
          <w:rFonts w:ascii="Times New Roman" w:eastAsia="Times New Roman" w:hAnsi="Times New Roman"/>
        </w:rPr>
        <w:t>3</w:t>
      </w:r>
    </w:p>
    <w:p w14:paraId="4E4B71F3" w14:textId="1697606A" w:rsidR="008F6E99" w:rsidRPr="00950E7A" w:rsidRDefault="13CE346F" w:rsidP="13CE346F">
      <w:pPr>
        <w:pStyle w:val="ListParagraph"/>
        <w:numPr>
          <w:ilvl w:val="1"/>
          <w:numId w:val="3"/>
        </w:numPr>
        <w:rPr>
          <w:rFonts w:ascii="Times New Roman" w:eastAsia="Times New Roman" w:hAnsi="Times New Roman"/>
        </w:rPr>
        <w:sectPr w:rsidR="008F6E99" w:rsidRPr="00950E7A" w:rsidSect="008F6E99">
          <w:type w:val="continuous"/>
          <w:pgSz w:w="12240" w:h="15840"/>
          <w:pgMar w:top="720" w:right="720" w:bottom="720" w:left="720" w:header="720" w:footer="420" w:gutter="0"/>
          <w:cols w:num="2" w:space="720"/>
          <w:docGrid w:linePitch="360"/>
        </w:sectPr>
      </w:pPr>
      <w:r w:rsidRPr="13CE346F">
        <w:rPr>
          <w:rFonts w:ascii="Times New Roman" w:eastAsia="Times New Roman" w:hAnsi="Times New Roman"/>
        </w:rPr>
        <w:t xml:space="preserve">... (through 30) </w:t>
      </w:r>
    </w:p>
    <w:p w14:paraId="3ADAAB91" w14:textId="485A7F20" w:rsidR="00CC174E" w:rsidRPr="00950E7A" w:rsidRDefault="00D43682" w:rsidP="00637A04">
      <w:pPr>
        <w:rPr>
          <w:color w:val="000000"/>
        </w:rPr>
      </w:pPr>
      <w:r w:rsidRPr="00950E7A">
        <w:rPr>
          <w:color w:val="000000"/>
        </w:rPr>
        <w:t>Once connecte</w:t>
      </w:r>
      <w:r w:rsidR="008047A6" w:rsidRPr="00950E7A">
        <w:rPr>
          <w:color w:val="000000"/>
        </w:rPr>
        <w:t>d to the interpreter</w:t>
      </w:r>
      <w:r w:rsidR="00EE401B" w:rsidRPr="00950E7A">
        <w:rPr>
          <w:color w:val="000000"/>
        </w:rPr>
        <w:t>,</w:t>
      </w:r>
      <w:r w:rsidR="008047A6" w:rsidRPr="00950E7A">
        <w:rPr>
          <w:color w:val="000000"/>
        </w:rPr>
        <w:t xml:space="preserve"> follow these guidelines:</w:t>
      </w:r>
    </w:p>
    <w:p w14:paraId="01881A0C" w14:textId="5D5C0012" w:rsidR="008047A6" w:rsidRPr="00950E7A" w:rsidRDefault="008047A6" w:rsidP="00637A04">
      <w:pPr>
        <w:rPr>
          <w:color w:val="000000"/>
        </w:rPr>
      </w:pPr>
    </w:p>
    <w:tbl>
      <w:tblPr>
        <w:tblStyle w:val="TableGrid"/>
        <w:tblW w:w="0" w:type="auto"/>
        <w:tblLook w:val="04A0" w:firstRow="1" w:lastRow="0" w:firstColumn="1" w:lastColumn="0" w:noHBand="0" w:noVBand="1"/>
      </w:tblPr>
      <w:tblGrid>
        <w:gridCol w:w="5395"/>
        <w:gridCol w:w="5395"/>
      </w:tblGrid>
      <w:tr w:rsidR="008047A6" w:rsidRPr="00950E7A" w14:paraId="5FE6F9DD" w14:textId="77777777" w:rsidTr="53564789">
        <w:tc>
          <w:tcPr>
            <w:tcW w:w="5395" w:type="dxa"/>
          </w:tcPr>
          <w:p w14:paraId="797D0E96" w14:textId="77777777" w:rsidR="008047A6" w:rsidRPr="00950E7A" w:rsidRDefault="008047A6" w:rsidP="007D712B">
            <w:pPr>
              <w:rPr>
                <w:b/>
                <w:sz w:val="20"/>
                <w:szCs w:val="20"/>
              </w:rPr>
            </w:pPr>
            <w:r w:rsidRPr="00950E7A">
              <w:rPr>
                <w:b/>
                <w:sz w:val="20"/>
                <w:szCs w:val="20"/>
              </w:rPr>
              <w:t>When RECEIVING a Call from a Client:</w:t>
            </w:r>
          </w:p>
        </w:tc>
        <w:tc>
          <w:tcPr>
            <w:tcW w:w="5395" w:type="dxa"/>
          </w:tcPr>
          <w:p w14:paraId="4DA57785" w14:textId="77777777" w:rsidR="008047A6" w:rsidRPr="00950E7A" w:rsidRDefault="008047A6" w:rsidP="007D712B">
            <w:pPr>
              <w:rPr>
                <w:b/>
                <w:sz w:val="20"/>
                <w:szCs w:val="20"/>
              </w:rPr>
            </w:pPr>
            <w:r w:rsidRPr="00950E7A">
              <w:rPr>
                <w:b/>
                <w:sz w:val="20"/>
                <w:szCs w:val="20"/>
              </w:rPr>
              <w:t>When MAKING a Call to a Client:</w:t>
            </w:r>
          </w:p>
        </w:tc>
      </w:tr>
      <w:tr w:rsidR="008047A6" w:rsidRPr="00950E7A" w14:paraId="46A59ACF" w14:textId="77777777" w:rsidTr="53564789">
        <w:tc>
          <w:tcPr>
            <w:tcW w:w="5395" w:type="dxa"/>
          </w:tcPr>
          <w:p w14:paraId="3B0C773D" w14:textId="77777777" w:rsidR="008047A6" w:rsidRPr="00950E7A" w:rsidRDefault="008047A6" w:rsidP="007D712B">
            <w:pPr>
              <w:numPr>
                <w:ilvl w:val="0"/>
                <w:numId w:val="8"/>
              </w:numPr>
              <w:tabs>
                <w:tab w:val="clear" w:pos="360"/>
              </w:tabs>
              <w:ind w:left="720"/>
              <w:rPr>
                <w:sz w:val="20"/>
                <w:szCs w:val="20"/>
              </w:rPr>
            </w:pPr>
            <w:r w:rsidRPr="00950E7A">
              <w:rPr>
                <w:b/>
                <w:sz w:val="20"/>
                <w:szCs w:val="20"/>
              </w:rPr>
              <w:t>State</w:t>
            </w:r>
            <w:r w:rsidRPr="00950E7A">
              <w:rPr>
                <w:sz w:val="20"/>
                <w:szCs w:val="20"/>
              </w:rPr>
              <w:t xml:space="preserve">: to the Client “Please Hold” </w:t>
            </w:r>
          </w:p>
          <w:p w14:paraId="684744D6" w14:textId="77777777" w:rsidR="008047A6" w:rsidRPr="00950E7A" w:rsidRDefault="008047A6" w:rsidP="007D712B">
            <w:pPr>
              <w:numPr>
                <w:ilvl w:val="0"/>
                <w:numId w:val="8"/>
              </w:numPr>
              <w:tabs>
                <w:tab w:val="clear" w:pos="360"/>
              </w:tabs>
              <w:ind w:left="720"/>
              <w:rPr>
                <w:sz w:val="20"/>
                <w:szCs w:val="20"/>
              </w:rPr>
            </w:pPr>
            <w:r w:rsidRPr="00950E7A">
              <w:rPr>
                <w:b/>
                <w:sz w:val="20"/>
                <w:szCs w:val="20"/>
              </w:rPr>
              <w:t>Press</w:t>
            </w:r>
            <w:r w:rsidRPr="00950E7A">
              <w:rPr>
                <w:sz w:val="20"/>
                <w:szCs w:val="20"/>
              </w:rPr>
              <w:t xml:space="preserve">: The </w:t>
            </w:r>
            <w:r w:rsidRPr="00950E7A">
              <w:rPr>
                <w:i/>
                <w:sz w:val="20"/>
                <w:szCs w:val="20"/>
              </w:rPr>
              <w:t>Conference feature</w:t>
            </w:r>
            <w:r w:rsidRPr="00950E7A">
              <w:rPr>
                <w:sz w:val="20"/>
                <w:szCs w:val="20"/>
              </w:rPr>
              <w:t xml:space="preserve"> on your phone, this will place the Client on hold and will give you a dial tone.</w:t>
            </w:r>
          </w:p>
          <w:p w14:paraId="1128B23E" w14:textId="036A81C6" w:rsidR="008047A6" w:rsidRPr="00950E7A" w:rsidRDefault="53564789" w:rsidP="53564789">
            <w:pPr>
              <w:numPr>
                <w:ilvl w:val="0"/>
                <w:numId w:val="8"/>
              </w:numPr>
              <w:tabs>
                <w:tab w:val="clear" w:pos="360"/>
              </w:tabs>
              <w:ind w:left="720"/>
              <w:rPr>
                <w:sz w:val="20"/>
                <w:szCs w:val="20"/>
              </w:rPr>
            </w:pPr>
            <w:r w:rsidRPr="00950E7A">
              <w:rPr>
                <w:b/>
                <w:bCs/>
                <w:sz w:val="20"/>
                <w:szCs w:val="20"/>
              </w:rPr>
              <w:t>Call</w:t>
            </w:r>
            <w:r w:rsidRPr="00950E7A">
              <w:rPr>
                <w:sz w:val="20"/>
                <w:szCs w:val="20"/>
              </w:rPr>
              <w:t xml:space="preserve">: </w:t>
            </w:r>
            <w:proofErr w:type="spellStart"/>
            <w:r w:rsidRPr="00950E7A">
              <w:rPr>
                <w:sz w:val="20"/>
                <w:szCs w:val="20"/>
              </w:rPr>
              <w:t>LanguageLine</w:t>
            </w:r>
            <w:proofErr w:type="spellEnd"/>
            <w:r w:rsidRPr="00950E7A">
              <w:rPr>
                <w:sz w:val="20"/>
                <w:szCs w:val="20"/>
              </w:rPr>
              <w:t xml:space="preserve"> (follow steps 1-3 on the first set of instructions)</w:t>
            </w:r>
          </w:p>
          <w:p w14:paraId="614AA899" w14:textId="77777777" w:rsidR="008047A6" w:rsidRPr="00950E7A" w:rsidRDefault="008047A6" w:rsidP="007D712B">
            <w:pPr>
              <w:numPr>
                <w:ilvl w:val="1"/>
                <w:numId w:val="8"/>
              </w:numPr>
              <w:tabs>
                <w:tab w:val="clear" w:pos="720"/>
              </w:tabs>
              <w:ind w:left="1080"/>
              <w:rPr>
                <w:sz w:val="20"/>
                <w:szCs w:val="20"/>
              </w:rPr>
            </w:pPr>
            <w:r w:rsidRPr="00950E7A">
              <w:rPr>
                <w:sz w:val="20"/>
                <w:szCs w:val="20"/>
              </w:rPr>
              <w:t>Once connected to the interpreter alert the interpreter that you are going to bring the Client to the line</w:t>
            </w:r>
          </w:p>
          <w:p w14:paraId="21ADC400" w14:textId="4BC1EA6F" w:rsidR="008047A6" w:rsidRPr="00950E7A" w:rsidRDefault="008047A6" w:rsidP="007D712B">
            <w:pPr>
              <w:numPr>
                <w:ilvl w:val="0"/>
                <w:numId w:val="8"/>
              </w:numPr>
              <w:tabs>
                <w:tab w:val="clear" w:pos="360"/>
              </w:tabs>
              <w:ind w:left="720"/>
              <w:rPr>
                <w:sz w:val="20"/>
                <w:szCs w:val="20"/>
              </w:rPr>
            </w:pPr>
            <w:r w:rsidRPr="00950E7A">
              <w:rPr>
                <w:b/>
                <w:sz w:val="20"/>
                <w:szCs w:val="20"/>
              </w:rPr>
              <w:t>Press</w:t>
            </w:r>
            <w:r w:rsidRPr="00950E7A">
              <w:rPr>
                <w:sz w:val="20"/>
                <w:szCs w:val="20"/>
              </w:rPr>
              <w:t xml:space="preserve">: The </w:t>
            </w:r>
            <w:r w:rsidRPr="00950E7A">
              <w:rPr>
                <w:i/>
                <w:sz w:val="20"/>
                <w:szCs w:val="20"/>
              </w:rPr>
              <w:t>Conference feature</w:t>
            </w:r>
            <w:r w:rsidRPr="00950E7A">
              <w:rPr>
                <w:sz w:val="20"/>
                <w:szCs w:val="20"/>
              </w:rPr>
              <w:t xml:space="preserve"> again to add the Client to the line</w:t>
            </w:r>
          </w:p>
        </w:tc>
        <w:tc>
          <w:tcPr>
            <w:tcW w:w="5395" w:type="dxa"/>
          </w:tcPr>
          <w:p w14:paraId="22450539" w14:textId="01314DF5" w:rsidR="008047A6" w:rsidRPr="00950E7A" w:rsidRDefault="53564789" w:rsidP="53564789">
            <w:pPr>
              <w:numPr>
                <w:ilvl w:val="0"/>
                <w:numId w:val="7"/>
              </w:numPr>
              <w:ind w:left="720"/>
              <w:rPr>
                <w:sz w:val="20"/>
                <w:szCs w:val="20"/>
              </w:rPr>
            </w:pPr>
            <w:r w:rsidRPr="00950E7A">
              <w:rPr>
                <w:b/>
                <w:bCs/>
                <w:sz w:val="20"/>
                <w:szCs w:val="20"/>
              </w:rPr>
              <w:t>Call</w:t>
            </w:r>
            <w:r w:rsidRPr="00950E7A">
              <w:rPr>
                <w:sz w:val="20"/>
                <w:szCs w:val="20"/>
              </w:rPr>
              <w:t xml:space="preserve">: </w:t>
            </w:r>
            <w:proofErr w:type="spellStart"/>
            <w:r w:rsidRPr="00950E7A">
              <w:rPr>
                <w:sz w:val="20"/>
                <w:szCs w:val="20"/>
              </w:rPr>
              <w:t>LanguageLine</w:t>
            </w:r>
            <w:proofErr w:type="spellEnd"/>
            <w:r w:rsidRPr="00950E7A">
              <w:rPr>
                <w:sz w:val="20"/>
                <w:szCs w:val="20"/>
              </w:rPr>
              <w:t xml:space="preserve"> (follow steps 1-3 on the first set of instructions)</w:t>
            </w:r>
          </w:p>
          <w:p w14:paraId="4CE631A6" w14:textId="77777777" w:rsidR="008047A6" w:rsidRPr="00950E7A" w:rsidRDefault="008047A6" w:rsidP="007D712B">
            <w:pPr>
              <w:numPr>
                <w:ilvl w:val="1"/>
                <w:numId w:val="7"/>
              </w:numPr>
              <w:ind w:left="1080"/>
              <w:rPr>
                <w:sz w:val="20"/>
                <w:szCs w:val="20"/>
              </w:rPr>
            </w:pPr>
            <w:r w:rsidRPr="00950E7A">
              <w:rPr>
                <w:sz w:val="20"/>
                <w:szCs w:val="20"/>
              </w:rPr>
              <w:t>Once connected to the interpreter alert the interpreter that you are going to place a call to a Client, to stay on the line</w:t>
            </w:r>
          </w:p>
          <w:p w14:paraId="360B9442" w14:textId="77777777" w:rsidR="008047A6" w:rsidRPr="00950E7A" w:rsidRDefault="008047A6" w:rsidP="007D712B">
            <w:pPr>
              <w:numPr>
                <w:ilvl w:val="0"/>
                <w:numId w:val="7"/>
              </w:numPr>
              <w:ind w:left="720"/>
              <w:rPr>
                <w:sz w:val="20"/>
                <w:szCs w:val="20"/>
              </w:rPr>
            </w:pPr>
            <w:r w:rsidRPr="00950E7A">
              <w:rPr>
                <w:b/>
                <w:sz w:val="20"/>
                <w:szCs w:val="20"/>
              </w:rPr>
              <w:t>Press</w:t>
            </w:r>
            <w:r w:rsidRPr="00950E7A">
              <w:rPr>
                <w:sz w:val="20"/>
                <w:szCs w:val="20"/>
              </w:rPr>
              <w:t xml:space="preserve">: The </w:t>
            </w:r>
            <w:r w:rsidRPr="00950E7A">
              <w:rPr>
                <w:i/>
                <w:sz w:val="20"/>
                <w:szCs w:val="20"/>
              </w:rPr>
              <w:t>Conference feature</w:t>
            </w:r>
            <w:r w:rsidRPr="00950E7A">
              <w:rPr>
                <w:sz w:val="20"/>
                <w:szCs w:val="20"/>
              </w:rPr>
              <w:t xml:space="preserve"> on your phone, this will place the interpreter on hold and will give you a dial tone.</w:t>
            </w:r>
          </w:p>
          <w:p w14:paraId="37655CCB" w14:textId="4C134882" w:rsidR="008047A6" w:rsidRPr="00950E7A" w:rsidRDefault="008047A6" w:rsidP="007D712B">
            <w:pPr>
              <w:numPr>
                <w:ilvl w:val="0"/>
                <w:numId w:val="7"/>
              </w:numPr>
              <w:ind w:left="720"/>
              <w:rPr>
                <w:sz w:val="20"/>
                <w:szCs w:val="20"/>
              </w:rPr>
            </w:pPr>
            <w:r w:rsidRPr="00950E7A">
              <w:rPr>
                <w:b/>
                <w:sz w:val="20"/>
                <w:szCs w:val="20"/>
              </w:rPr>
              <w:t>Dial</w:t>
            </w:r>
            <w:r w:rsidR="009070BD" w:rsidRPr="00950E7A">
              <w:rPr>
                <w:sz w:val="20"/>
                <w:szCs w:val="20"/>
              </w:rPr>
              <w:t>: T</w:t>
            </w:r>
            <w:r w:rsidRPr="00950E7A">
              <w:rPr>
                <w:sz w:val="20"/>
                <w:szCs w:val="20"/>
              </w:rPr>
              <w:t xml:space="preserve">he Client’s phone number, after the first ring press the </w:t>
            </w:r>
            <w:r w:rsidRPr="00950E7A">
              <w:rPr>
                <w:i/>
                <w:sz w:val="20"/>
                <w:szCs w:val="20"/>
              </w:rPr>
              <w:t>Conference feature</w:t>
            </w:r>
            <w:r w:rsidRPr="00950E7A">
              <w:rPr>
                <w:sz w:val="20"/>
                <w:szCs w:val="20"/>
              </w:rPr>
              <w:t xml:space="preserve"> on your phone to add the Interpreter to the line</w:t>
            </w:r>
          </w:p>
        </w:tc>
      </w:tr>
      <w:tr w:rsidR="00FC3095" w:rsidRPr="00950E7A" w14:paraId="1802842B" w14:textId="77777777" w:rsidTr="00626A7E">
        <w:tc>
          <w:tcPr>
            <w:tcW w:w="10790" w:type="dxa"/>
            <w:gridSpan w:val="2"/>
          </w:tcPr>
          <w:p w14:paraId="5EAFC417" w14:textId="58524EBA" w:rsidR="00FC3095" w:rsidRPr="00950E7A" w:rsidRDefault="00FC3095" w:rsidP="00FC3095">
            <w:pPr>
              <w:pStyle w:val="BodyText"/>
              <w:ind w:right="-86"/>
              <w:rPr>
                <w:rFonts w:ascii="Times New Roman" w:hAnsi="Times New Roman" w:cs="Times New Roman"/>
                <w:sz w:val="20"/>
                <w:szCs w:val="20"/>
              </w:rPr>
            </w:pPr>
            <w:r w:rsidRPr="00950E7A">
              <w:rPr>
                <w:rFonts w:ascii="Times New Roman" w:hAnsi="Times New Roman" w:cs="Times New Roman"/>
                <w:b/>
                <w:caps/>
                <w:sz w:val="20"/>
                <w:szCs w:val="20"/>
              </w:rPr>
              <w:t>Working with an Interpreter:</w:t>
            </w:r>
          </w:p>
        </w:tc>
      </w:tr>
      <w:tr w:rsidR="00FC3095" w:rsidRPr="00950E7A" w14:paraId="610F150B" w14:textId="77777777" w:rsidTr="00C272EF">
        <w:tc>
          <w:tcPr>
            <w:tcW w:w="10790" w:type="dxa"/>
            <w:gridSpan w:val="2"/>
          </w:tcPr>
          <w:p w14:paraId="2E99E5BB" w14:textId="1604464D" w:rsidR="00FC3095" w:rsidRPr="0014474A" w:rsidRDefault="00FC3095" w:rsidP="0014474A">
            <w:pPr>
              <w:pStyle w:val="BodyText"/>
              <w:ind w:right="-86"/>
              <w:rPr>
                <w:rFonts w:ascii="Times New Roman" w:hAnsi="Times New Roman" w:cs="Times New Roman"/>
                <w:sz w:val="20"/>
                <w:szCs w:val="20"/>
              </w:rPr>
            </w:pPr>
            <w:r w:rsidRPr="00950E7A">
              <w:rPr>
                <w:rFonts w:ascii="Times New Roman" w:hAnsi="Times New Roman" w:cs="Times New Roman"/>
                <w:sz w:val="20"/>
                <w:szCs w:val="20"/>
              </w:rPr>
              <w:t>At the beginning of the call, briefly tell the interpreter the nature of the call. Speak directly to the limited English proficient individual, not to the interpreter &amp; pause at the end of a complete thought. Please note, to ensure accuracy, your interpreter may sometimes ask for clarification or repetition. Make sure to check the Client’s understanding by asking the Client to repeat back any critical information. Put the phone on speaker option.</w:t>
            </w:r>
          </w:p>
        </w:tc>
      </w:tr>
    </w:tbl>
    <w:p w14:paraId="6FF16424" w14:textId="37422FF6" w:rsidR="008878DE" w:rsidRPr="00950E7A" w:rsidRDefault="008878DE" w:rsidP="008F6E99">
      <w:pPr>
        <w:pStyle w:val="BodyText"/>
        <w:ind w:right="-86"/>
        <w:rPr>
          <w:rFonts w:ascii="Times New Roman" w:hAnsi="Times New Roman" w:cs="Times New Roman"/>
          <w:sz w:val="24"/>
        </w:rPr>
      </w:pPr>
    </w:p>
    <w:p w14:paraId="5F629C0B" w14:textId="77777777" w:rsidR="008878DE" w:rsidRPr="00950E7A" w:rsidRDefault="008878DE" w:rsidP="008F6E99">
      <w:pPr>
        <w:pStyle w:val="BodyText"/>
        <w:ind w:right="-86"/>
        <w:rPr>
          <w:rFonts w:ascii="Times New Roman" w:hAnsi="Times New Roman" w:cs="Times New Roman"/>
          <w:sz w:val="24"/>
        </w:rPr>
      </w:pPr>
    </w:p>
    <w:p w14:paraId="31D3D198" w14:textId="77777777" w:rsidR="00FC3095" w:rsidRPr="00950E7A" w:rsidRDefault="00FC3095" w:rsidP="00FC3095">
      <w:pPr>
        <w:rPr>
          <w:b/>
        </w:rPr>
      </w:pPr>
      <w:r w:rsidRPr="00950E7A">
        <w:rPr>
          <w:b/>
        </w:rPr>
        <w:t>IF YOUR CALL IS DISCONNECTED:</w:t>
      </w:r>
    </w:p>
    <w:p w14:paraId="22FBEA63" w14:textId="358E5EB3" w:rsidR="53564789" w:rsidRPr="00950E7A" w:rsidRDefault="00FC3095" w:rsidP="00FC3095">
      <w:pPr>
        <w:rPr>
          <w:b/>
        </w:rPr>
      </w:pPr>
      <w:r w:rsidRPr="00950E7A">
        <w:t>You may be redirected to a call agent and be asked to provide the</w:t>
      </w:r>
      <w:r w:rsidR="53564789" w:rsidRPr="00950E7A">
        <w:t xml:space="preserve"> </w:t>
      </w:r>
      <w:r w:rsidR="53564789" w:rsidRPr="00950E7A">
        <w:rPr>
          <w:b/>
          <w:u w:val="single"/>
        </w:rPr>
        <w:t>Client ID</w:t>
      </w:r>
      <w:r w:rsidR="53564789" w:rsidRPr="00950E7A">
        <w:t xml:space="preserve"> for the Community Legal Interpreter Bank,</w:t>
      </w:r>
      <w:r w:rsidR="00476107" w:rsidRPr="00950E7A">
        <w:t xml:space="preserve"> which is</w:t>
      </w:r>
      <w:r w:rsidR="53564789" w:rsidRPr="00950E7A">
        <w:t xml:space="preserve"> </w:t>
      </w:r>
      <w:r w:rsidR="53564789" w:rsidRPr="00950E7A">
        <w:rPr>
          <w:b/>
          <w:bCs/>
          <w:u w:val="single"/>
        </w:rPr>
        <w:t>511315</w:t>
      </w:r>
      <w:r w:rsidR="53564789" w:rsidRPr="00950E7A">
        <w:t>.</w:t>
      </w:r>
    </w:p>
    <w:sectPr w:rsidR="53564789" w:rsidRPr="00950E7A" w:rsidSect="008F6E99">
      <w:type w:val="continuous"/>
      <w:pgSz w:w="12240" w:h="15840"/>
      <w:pgMar w:top="720" w:right="720" w:bottom="720" w:left="72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C407" w14:textId="77777777" w:rsidR="009F7744" w:rsidRDefault="009F7744" w:rsidP="004B369A">
      <w:r>
        <w:separator/>
      </w:r>
    </w:p>
  </w:endnote>
  <w:endnote w:type="continuationSeparator" w:id="0">
    <w:p w14:paraId="5D2CE4CA" w14:textId="77777777" w:rsidR="009F7744" w:rsidRDefault="009F7744" w:rsidP="004B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75AD" w14:textId="77777777" w:rsidR="009F7744" w:rsidRDefault="009F7744" w:rsidP="004B369A">
      <w:r>
        <w:separator/>
      </w:r>
    </w:p>
  </w:footnote>
  <w:footnote w:type="continuationSeparator" w:id="0">
    <w:p w14:paraId="1C098FC1" w14:textId="77777777" w:rsidR="009F7744" w:rsidRDefault="009F7744" w:rsidP="004B3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6C5D" w14:textId="4A0269D4" w:rsidR="00B933B6" w:rsidRPr="008F6E99" w:rsidRDefault="00B933B6" w:rsidP="00BF3BB2">
    <w:pPr>
      <w:jc w:val="center"/>
      <w:rPr>
        <w:b/>
        <w:sz w:val="28"/>
        <w:szCs w:val="28"/>
      </w:rPr>
    </w:pPr>
    <w:r w:rsidRPr="008F6E99">
      <w:rPr>
        <w:b/>
        <w:sz w:val="28"/>
        <w:szCs w:val="28"/>
      </w:rPr>
      <w:t>Ayuda’s Community Legal Interpreter Bank</w:t>
    </w:r>
  </w:p>
  <w:p w14:paraId="32103662" w14:textId="3E43EDB3" w:rsidR="00190F09" w:rsidRPr="008F6E99" w:rsidRDefault="00CC174E" w:rsidP="00BF3BB2">
    <w:pPr>
      <w:jc w:val="center"/>
      <w:rPr>
        <w:b/>
        <w:sz w:val="28"/>
        <w:szCs w:val="28"/>
      </w:rPr>
    </w:pPr>
    <w:r w:rsidRPr="008F6E99">
      <w:rPr>
        <w:b/>
        <w:sz w:val="28"/>
        <w:szCs w:val="28"/>
      </w:rPr>
      <w:t xml:space="preserve">Instructions for </w:t>
    </w:r>
    <w:r w:rsidR="00FC3095">
      <w:rPr>
        <w:b/>
        <w:sz w:val="28"/>
        <w:szCs w:val="28"/>
      </w:rPr>
      <w:t>Connecting to a Telephonic Interpreter from</w:t>
    </w:r>
    <w:r w:rsidRPr="008F6E99">
      <w:rPr>
        <w:b/>
        <w:sz w:val="28"/>
        <w:szCs w:val="28"/>
      </w:rPr>
      <w:t xml:space="preserve"> </w:t>
    </w:r>
    <w:proofErr w:type="spellStart"/>
    <w:r w:rsidRPr="008F6E99">
      <w:rPr>
        <w:b/>
        <w:sz w:val="28"/>
        <w:szCs w:val="28"/>
      </w:rPr>
      <w:t>LanguageLine</w:t>
    </w:r>
    <w:proofErr w:type="spellEnd"/>
    <w:r w:rsidRPr="008F6E99">
      <w:rPr>
        <w:b/>
        <w:sz w:val="28"/>
        <w:szCs w:val="28"/>
      </w:rPr>
      <w:t xml:space="preserve"> Solutions</w:t>
    </w:r>
  </w:p>
  <w:p w14:paraId="495AEA7A" w14:textId="77777777" w:rsidR="00BF3BB2" w:rsidRPr="00BF3BB2" w:rsidRDefault="00BF3BB2" w:rsidP="00BF3BB2">
    <w:pPr>
      <w:jc w:val="center"/>
      <w:rPr>
        <w:rFonts w:ascii="Calibri" w:hAnsi="Calibri" w:cs="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0F2"/>
    <w:multiLevelType w:val="hybridMultilevel"/>
    <w:tmpl w:val="CAFE1DEE"/>
    <w:lvl w:ilvl="0" w:tplc="97EA56EA">
      <w:start w:val="1"/>
      <w:numFmt w:val="decimal"/>
      <w:lvlText w:val="%1."/>
      <w:lvlJc w:val="left"/>
      <w:pPr>
        <w:ind w:left="720" w:hanging="360"/>
      </w:pPr>
    </w:lvl>
    <w:lvl w:ilvl="1" w:tplc="E2AC9D46">
      <w:start w:val="1"/>
      <w:numFmt w:val="lowerLetter"/>
      <w:lvlText w:val="%2."/>
      <w:lvlJc w:val="left"/>
      <w:pPr>
        <w:ind w:left="1440" w:hanging="360"/>
      </w:pPr>
    </w:lvl>
    <w:lvl w:ilvl="2" w:tplc="047ECBEE">
      <w:start w:val="1"/>
      <w:numFmt w:val="lowerRoman"/>
      <w:lvlText w:val="%3."/>
      <w:lvlJc w:val="right"/>
      <w:pPr>
        <w:ind w:left="2160" w:hanging="180"/>
      </w:pPr>
    </w:lvl>
    <w:lvl w:ilvl="3" w:tplc="14DCA4EE">
      <w:start w:val="1"/>
      <w:numFmt w:val="decimal"/>
      <w:lvlText w:val="%4."/>
      <w:lvlJc w:val="left"/>
      <w:pPr>
        <w:ind w:left="2880" w:hanging="360"/>
      </w:pPr>
    </w:lvl>
    <w:lvl w:ilvl="4" w:tplc="AB520246">
      <w:start w:val="1"/>
      <w:numFmt w:val="lowerLetter"/>
      <w:lvlText w:val="%5."/>
      <w:lvlJc w:val="left"/>
      <w:pPr>
        <w:ind w:left="3600" w:hanging="360"/>
      </w:pPr>
    </w:lvl>
    <w:lvl w:ilvl="5" w:tplc="BA524B5A">
      <w:start w:val="1"/>
      <w:numFmt w:val="lowerRoman"/>
      <w:lvlText w:val="%6."/>
      <w:lvlJc w:val="right"/>
      <w:pPr>
        <w:ind w:left="4320" w:hanging="180"/>
      </w:pPr>
    </w:lvl>
    <w:lvl w:ilvl="6" w:tplc="0F823ADC">
      <w:start w:val="1"/>
      <w:numFmt w:val="decimal"/>
      <w:lvlText w:val="%7."/>
      <w:lvlJc w:val="left"/>
      <w:pPr>
        <w:ind w:left="5040" w:hanging="360"/>
      </w:pPr>
    </w:lvl>
    <w:lvl w:ilvl="7" w:tplc="719018D8">
      <w:start w:val="1"/>
      <w:numFmt w:val="lowerLetter"/>
      <w:lvlText w:val="%8."/>
      <w:lvlJc w:val="left"/>
      <w:pPr>
        <w:ind w:left="5760" w:hanging="360"/>
      </w:pPr>
    </w:lvl>
    <w:lvl w:ilvl="8" w:tplc="8E2221FE">
      <w:start w:val="1"/>
      <w:numFmt w:val="lowerRoman"/>
      <w:lvlText w:val="%9."/>
      <w:lvlJc w:val="right"/>
      <w:pPr>
        <w:ind w:left="6480" w:hanging="180"/>
      </w:pPr>
    </w:lvl>
  </w:abstractNum>
  <w:abstractNum w:abstractNumId="1" w15:restartNumberingAfterBreak="0">
    <w:nsid w:val="0FE6158D"/>
    <w:multiLevelType w:val="hybridMultilevel"/>
    <w:tmpl w:val="BF42DAAE"/>
    <w:lvl w:ilvl="0" w:tplc="5AE0C05C">
      <w:start w:val="1"/>
      <w:numFmt w:val="decimal"/>
      <w:lvlText w:val="%1."/>
      <w:lvlJc w:val="left"/>
      <w:pPr>
        <w:ind w:left="360" w:hanging="360"/>
      </w:pPr>
      <w:rPr>
        <w:rFonts w:hint="default"/>
      </w:rPr>
    </w:lvl>
    <w:lvl w:ilvl="1" w:tplc="73863B9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70D6"/>
    <w:multiLevelType w:val="hybridMultilevel"/>
    <w:tmpl w:val="FD6266A8"/>
    <w:lvl w:ilvl="0" w:tplc="D19863DA">
      <w:start w:val="1"/>
      <w:numFmt w:val="bullet"/>
      <w:lvlText w:val=""/>
      <w:lvlJc w:val="left"/>
      <w:pPr>
        <w:ind w:left="720" w:hanging="360"/>
      </w:pPr>
      <w:rPr>
        <w:rFonts w:ascii="Symbol" w:hAnsi="Symbol" w:hint="default"/>
      </w:rPr>
    </w:lvl>
    <w:lvl w:ilvl="1" w:tplc="39526C48">
      <w:start w:val="1"/>
      <w:numFmt w:val="bullet"/>
      <w:lvlText w:val="o"/>
      <w:lvlJc w:val="left"/>
      <w:pPr>
        <w:ind w:left="1440" w:hanging="360"/>
      </w:pPr>
      <w:rPr>
        <w:rFonts w:ascii="Courier New" w:hAnsi="Courier New" w:hint="default"/>
      </w:rPr>
    </w:lvl>
    <w:lvl w:ilvl="2" w:tplc="9AB0C5EE">
      <w:start w:val="1"/>
      <w:numFmt w:val="bullet"/>
      <w:lvlText w:val=""/>
      <w:lvlJc w:val="left"/>
      <w:pPr>
        <w:ind w:left="2160" w:hanging="360"/>
      </w:pPr>
      <w:rPr>
        <w:rFonts w:ascii="Wingdings" w:hAnsi="Wingdings" w:hint="default"/>
      </w:rPr>
    </w:lvl>
    <w:lvl w:ilvl="3" w:tplc="B3EE408C">
      <w:start w:val="1"/>
      <w:numFmt w:val="bullet"/>
      <w:lvlText w:val=""/>
      <w:lvlJc w:val="left"/>
      <w:pPr>
        <w:ind w:left="2880" w:hanging="360"/>
      </w:pPr>
      <w:rPr>
        <w:rFonts w:ascii="Symbol" w:hAnsi="Symbol" w:hint="default"/>
      </w:rPr>
    </w:lvl>
    <w:lvl w:ilvl="4" w:tplc="ACDC0E0A">
      <w:start w:val="1"/>
      <w:numFmt w:val="bullet"/>
      <w:lvlText w:val="o"/>
      <w:lvlJc w:val="left"/>
      <w:pPr>
        <w:ind w:left="3600" w:hanging="360"/>
      </w:pPr>
      <w:rPr>
        <w:rFonts w:ascii="Courier New" w:hAnsi="Courier New" w:hint="default"/>
      </w:rPr>
    </w:lvl>
    <w:lvl w:ilvl="5" w:tplc="EAF0A98E">
      <w:start w:val="1"/>
      <w:numFmt w:val="bullet"/>
      <w:lvlText w:val=""/>
      <w:lvlJc w:val="left"/>
      <w:pPr>
        <w:ind w:left="4320" w:hanging="360"/>
      </w:pPr>
      <w:rPr>
        <w:rFonts w:ascii="Wingdings" w:hAnsi="Wingdings" w:hint="default"/>
      </w:rPr>
    </w:lvl>
    <w:lvl w:ilvl="6" w:tplc="4198AF8C">
      <w:start w:val="1"/>
      <w:numFmt w:val="bullet"/>
      <w:lvlText w:val=""/>
      <w:lvlJc w:val="left"/>
      <w:pPr>
        <w:ind w:left="5040" w:hanging="360"/>
      </w:pPr>
      <w:rPr>
        <w:rFonts w:ascii="Symbol" w:hAnsi="Symbol" w:hint="default"/>
      </w:rPr>
    </w:lvl>
    <w:lvl w:ilvl="7" w:tplc="2368D44E">
      <w:start w:val="1"/>
      <w:numFmt w:val="bullet"/>
      <w:lvlText w:val="o"/>
      <w:lvlJc w:val="left"/>
      <w:pPr>
        <w:ind w:left="5760" w:hanging="360"/>
      </w:pPr>
      <w:rPr>
        <w:rFonts w:ascii="Courier New" w:hAnsi="Courier New" w:hint="default"/>
      </w:rPr>
    </w:lvl>
    <w:lvl w:ilvl="8" w:tplc="61124BB0">
      <w:start w:val="1"/>
      <w:numFmt w:val="bullet"/>
      <w:lvlText w:val=""/>
      <w:lvlJc w:val="left"/>
      <w:pPr>
        <w:ind w:left="6480" w:hanging="360"/>
      </w:pPr>
      <w:rPr>
        <w:rFonts w:ascii="Wingdings" w:hAnsi="Wingdings" w:hint="default"/>
      </w:rPr>
    </w:lvl>
  </w:abstractNum>
  <w:abstractNum w:abstractNumId="3" w15:restartNumberingAfterBreak="0">
    <w:nsid w:val="2B755C67"/>
    <w:multiLevelType w:val="hybridMultilevel"/>
    <w:tmpl w:val="258A9010"/>
    <w:lvl w:ilvl="0" w:tplc="B96E3380">
      <w:start w:val="1"/>
      <w:numFmt w:val="decimal"/>
      <w:lvlText w:val="%1."/>
      <w:lvlJc w:val="left"/>
      <w:pPr>
        <w:tabs>
          <w:tab w:val="num" w:pos="360"/>
        </w:tabs>
        <w:ind w:left="360" w:hanging="360"/>
      </w:pPr>
      <w:rPr>
        <w:rFonts w:hint="default"/>
      </w:rPr>
    </w:lvl>
    <w:lvl w:ilvl="1" w:tplc="5DD2BA92">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A4BD6"/>
    <w:multiLevelType w:val="hybridMultilevel"/>
    <w:tmpl w:val="4E7A34F4"/>
    <w:lvl w:ilvl="0" w:tplc="BD807A5C">
      <w:start w:val="1"/>
      <w:numFmt w:val="decimal"/>
      <w:lvlText w:val="%1."/>
      <w:lvlJc w:val="left"/>
      <w:pPr>
        <w:ind w:left="360" w:hanging="360"/>
      </w:pPr>
    </w:lvl>
    <w:lvl w:ilvl="1" w:tplc="8F02C45E">
      <w:start w:val="1"/>
      <w:numFmt w:val="lowerLetter"/>
      <w:lvlText w:val="%2."/>
      <w:lvlJc w:val="left"/>
      <w:pPr>
        <w:ind w:left="1080" w:hanging="360"/>
      </w:pPr>
    </w:lvl>
    <w:lvl w:ilvl="2" w:tplc="077EB72A">
      <w:start w:val="1"/>
      <w:numFmt w:val="lowerRoman"/>
      <w:lvlText w:val="%3."/>
      <w:lvlJc w:val="right"/>
      <w:pPr>
        <w:ind w:left="1800" w:hanging="180"/>
      </w:pPr>
    </w:lvl>
    <w:lvl w:ilvl="3" w:tplc="7EE231CC">
      <w:start w:val="1"/>
      <w:numFmt w:val="decimal"/>
      <w:lvlText w:val="%4."/>
      <w:lvlJc w:val="left"/>
      <w:pPr>
        <w:ind w:left="2520" w:hanging="360"/>
      </w:pPr>
    </w:lvl>
    <w:lvl w:ilvl="4" w:tplc="B6DA7BB0">
      <w:start w:val="1"/>
      <w:numFmt w:val="lowerLetter"/>
      <w:lvlText w:val="%5."/>
      <w:lvlJc w:val="left"/>
      <w:pPr>
        <w:ind w:left="3240" w:hanging="360"/>
      </w:pPr>
    </w:lvl>
    <w:lvl w:ilvl="5" w:tplc="B2A4D1A4">
      <w:start w:val="1"/>
      <w:numFmt w:val="lowerRoman"/>
      <w:lvlText w:val="%6."/>
      <w:lvlJc w:val="right"/>
      <w:pPr>
        <w:ind w:left="3960" w:hanging="180"/>
      </w:pPr>
    </w:lvl>
    <w:lvl w:ilvl="6" w:tplc="043A7D84">
      <w:start w:val="1"/>
      <w:numFmt w:val="decimal"/>
      <w:lvlText w:val="%7."/>
      <w:lvlJc w:val="left"/>
      <w:pPr>
        <w:ind w:left="4680" w:hanging="360"/>
      </w:pPr>
    </w:lvl>
    <w:lvl w:ilvl="7" w:tplc="A9140F86">
      <w:start w:val="1"/>
      <w:numFmt w:val="lowerLetter"/>
      <w:lvlText w:val="%8."/>
      <w:lvlJc w:val="left"/>
      <w:pPr>
        <w:ind w:left="5400" w:hanging="360"/>
      </w:pPr>
    </w:lvl>
    <w:lvl w:ilvl="8" w:tplc="F2009FA0">
      <w:start w:val="1"/>
      <w:numFmt w:val="lowerRoman"/>
      <w:lvlText w:val="%9."/>
      <w:lvlJc w:val="right"/>
      <w:pPr>
        <w:ind w:left="6120" w:hanging="180"/>
      </w:pPr>
    </w:lvl>
  </w:abstractNum>
  <w:abstractNum w:abstractNumId="5" w15:restartNumberingAfterBreak="0">
    <w:nsid w:val="544A5049"/>
    <w:multiLevelType w:val="hybridMultilevel"/>
    <w:tmpl w:val="6D12B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0C23E2"/>
    <w:multiLevelType w:val="hybridMultilevel"/>
    <w:tmpl w:val="A0EA9F26"/>
    <w:lvl w:ilvl="0" w:tplc="00E6D32A">
      <w:start w:val="1"/>
      <w:numFmt w:val="decimal"/>
      <w:lvlText w:val="%1."/>
      <w:lvlJc w:val="left"/>
      <w:pPr>
        <w:ind w:left="720" w:hanging="360"/>
      </w:pPr>
    </w:lvl>
    <w:lvl w:ilvl="1" w:tplc="8760F81E">
      <w:start w:val="1"/>
      <w:numFmt w:val="lowerLetter"/>
      <w:lvlText w:val="%2."/>
      <w:lvlJc w:val="left"/>
      <w:pPr>
        <w:ind w:left="1440" w:hanging="360"/>
      </w:pPr>
    </w:lvl>
    <w:lvl w:ilvl="2" w:tplc="3CFC08B6">
      <w:start w:val="1"/>
      <w:numFmt w:val="upperLetter"/>
      <w:lvlText w:val="%3."/>
      <w:lvlJc w:val="right"/>
      <w:pPr>
        <w:ind w:left="2160" w:hanging="180"/>
      </w:pPr>
    </w:lvl>
    <w:lvl w:ilvl="3" w:tplc="6900AC86">
      <w:start w:val="1"/>
      <w:numFmt w:val="decimal"/>
      <w:lvlText w:val="%4."/>
      <w:lvlJc w:val="left"/>
      <w:pPr>
        <w:ind w:left="2880" w:hanging="360"/>
      </w:pPr>
    </w:lvl>
    <w:lvl w:ilvl="4" w:tplc="414C72D2">
      <w:start w:val="1"/>
      <w:numFmt w:val="lowerLetter"/>
      <w:lvlText w:val="%5."/>
      <w:lvlJc w:val="left"/>
      <w:pPr>
        <w:ind w:left="3600" w:hanging="360"/>
      </w:pPr>
    </w:lvl>
    <w:lvl w:ilvl="5" w:tplc="6B04F722">
      <w:start w:val="1"/>
      <w:numFmt w:val="lowerRoman"/>
      <w:lvlText w:val="%6."/>
      <w:lvlJc w:val="right"/>
      <w:pPr>
        <w:ind w:left="4320" w:hanging="180"/>
      </w:pPr>
    </w:lvl>
    <w:lvl w:ilvl="6" w:tplc="7AE2CB0E">
      <w:start w:val="1"/>
      <w:numFmt w:val="decimal"/>
      <w:lvlText w:val="%7."/>
      <w:lvlJc w:val="left"/>
      <w:pPr>
        <w:ind w:left="5040" w:hanging="360"/>
      </w:pPr>
    </w:lvl>
    <w:lvl w:ilvl="7" w:tplc="5A607348">
      <w:start w:val="1"/>
      <w:numFmt w:val="lowerLetter"/>
      <w:lvlText w:val="%8."/>
      <w:lvlJc w:val="left"/>
      <w:pPr>
        <w:ind w:left="5760" w:hanging="360"/>
      </w:pPr>
    </w:lvl>
    <w:lvl w:ilvl="8" w:tplc="0E3458BC">
      <w:start w:val="1"/>
      <w:numFmt w:val="lowerRoman"/>
      <w:lvlText w:val="%9."/>
      <w:lvlJc w:val="right"/>
      <w:pPr>
        <w:ind w:left="6480" w:hanging="180"/>
      </w:pPr>
    </w:lvl>
  </w:abstractNum>
  <w:abstractNum w:abstractNumId="7" w15:restartNumberingAfterBreak="0">
    <w:nsid w:val="5CF85FAC"/>
    <w:multiLevelType w:val="hybridMultilevel"/>
    <w:tmpl w:val="11C87A34"/>
    <w:lvl w:ilvl="0" w:tplc="C3565A5A">
      <w:start w:val="1"/>
      <w:numFmt w:val="decimal"/>
      <w:lvlText w:val="%1."/>
      <w:lvlJc w:val="left"/>
      <w:pPr>
        <w:ind w:left="720" w:hanging="360"/>
      </w:pPr>
    </w:lvl>
    <w:lvl w:ilvl="1" w:tplc="8E42F518">
      <w:start w:val="1"/>
      <w:numFmt w:val="lowerLetter"/>
      <w:lvlText w:val="%2."/>
      <w:lvlJc w:val="left"/>
      <w:pPr>
        <w:ind w:left="1440" w:hanging="360"/>
      </w:pPr>
    </w:lvl>
    <w:lvl w:ilvl="2" w:tplc="22880942">
      <w:start w:val="1"/>
      <w:numFmt w:val="upperLetter"/>
      <w:lvlText w:val="%3."/>
      <w:lvlJc w:val="right"/>
      <w:pPr>
        <w:ind w:left="2160" w:hanging="180"/>
      </w:pPr>
    </w:lvl>
    <w:lvl w:ilvl="3" w:tplc="8C785F78">
      <w:start w:val="1"/>
      <w:numFmt w:val="decimal"/>
      <w:lvlText w:val="%4."/>
      <w:lvlJc w:val="left"/>
      <w:pPr>
        <w:ind w:left="2880" w:hanging="360"/>
      </w:pPr>
    </w:lvl>
    <w:lvl w:ilvl="4" w:tplc="F716A6AC">
      <w:start w:val="1"/>
      <w:numFmt w:val="lowerLetter"/>
      <w:lvlText w:val="%5."/>
      <w:lvlJc w:val="left"/>
      <w:pPr>
        <w:ind w:left="3600" w:hanging="360"/>
      </w:pPr>
    </w:lvl>
    <w:lvl w:ilvl="5" w:tplc="C5AC1356">
      <w:start w:val="1"/>
      <w:numFmt w:val="lowerRoman"/>
      <w:lvlText w:val="%6."/>
      <w:lvlJc w:val="right"/>
      <w:pPr>
        <w:ind w:left="4320" w:hanging="180"/>
      </w:pPr>
    </w:lvl>
    <w:lvl w:ilvl="6" w:tplc="50BA69EE">
      <w:start w:val="1"/>
      <w:numFmt w:val="decimal"/>
      <w:lvlText w:val="%7."/>
      <w:lvlJc w:val="left"/>
      <w:pPr>
        <w:ind w:left="5040" w:hanging="360"/>
      </w:pPr>
    </w:lvl>
    <w:lvl w:ilvl="7" w:tplc="30A45FDC">
      <w:start w:val="1"/>
      <w:numFmt w:val="lowerLetter"/>
      <w:lvlText w:val="%8."/>
      <w:lvlJc w:val="left"/>
      <w:pPr>
        <w:ind w:left="5760" w:hanging="360"/>
      </w:pPr>
    </w:lvl>
    <w:lvl w:ilvl="8" w:tplc="E042D8E8">
      <w:start w:val="1"/>
      <w:numFmt w:val="lowerRoman"/>
      <w:lvlText w:val="%9."/>
      <w:lvlJc w:val="right"/>
      <w:pPr>
        <w:ind w:left="6480" w:hanging="180"/>
      </w:pPr>
    </w:lvl>
  </w:abstractNum>
  <w:abstractNum w:abstractNumId="8" w15:restartNumberingAfterBreak="0">
    <w:nsid w:val="711D3234"/>
    <w:multiLevelType w:val="hybridMultilevel"/>
    <w:tmpl w:val="109A464A"/>
    <w:lvl w:ilvl="0" w:tplc="B96E3380">
      <w:start w:val="1"/>
      <w:numFmt w:val="decimal"/>
      <w:lvlText w:val="%1."/>
      <w:lvlJc w:val="left"/>
      <w:pPr>
        <w:tabs>
          <w:tab w:val="num" w:pos="360"/>
        </w:tabs>
        <w:ind w:left="360" w:hanging="360"/>
      </w:pPr>
      <w:rPr>
        <w:rFonts w:hint="default"/>
      </w:rPr>
    </w:lvl>
    <w:lvl w:ilvl="1" w:tplc="5DD2BA92">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14B6B"/>
    <w:multiLevelType w:val="hybridMultilevel"/>
    <w:tmpl w:val="3D2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3"/>
  </w:num>
  <w:num w:numId="7">
    <w:abstractNumId w:val="1"/>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0D"/>
    <w:rsid w:val="0000007C"/>
    <w:rsid w:val="000221A4"/>
    <w:rsid w:val="000354AA"/>
    <w:rsid w:val="00077FC9"/>
    <w:rsid w:val="000812F6"/>
    <w:rsid w:val="0011071C"/>
    <w:rsid w:val="00140286"/>
    <w:rsid w:val="0014474A"/>
    <w:rsid w:val="001659D1"/>
    <w:rsid w:val="0018520F"/>
    <w:rsid w:val="00190F09"/>
    <w:rsid w:val="001B7E0D"/>
    <w:rsid w:val="001C1F20"/>
    <w:rsid w:val="001C4A02"/>
    <w:rsid w:val="001E62C4"/>
    <w:rsid w:val="00212F16"/>
    <w:rsid w:val="00225B14"/>
    <w:rsid w:val="00232F0D"/>
    <w:rsid w:val="002541F3"/>
    <w:rsid w:val="00263B18"/>
    <w:rsid w:val="00276440"/>
    <w:rsid w:val="002B247C"/>
    <w:rsid w:val="002C003C"/>
    <w:rsid w:val="002C59AE"/>
    <w:rsid w:val="002D5A98"/>
    <w:rsid w:val="002F0CF4"/>
    <w:rsid w:val="00300051"/>
    <w:rsid w:val="003729DC"/>
    <w:rsid w:val="00375080"/>
    <w:rsid w:val="003758DE"/>
    <w:rsid w:val="00383954"/>
    <w:rsid w:val="00390DCF"/>
    <w:rsid w:val="003A0BB3"/>
    <w:rsid w:val="00405648"/>
    <w:rsid w:val="0043439A"/>
    <w:rsid w:val="004419E8"/>
    <w:rsid w:val="00476107"/>
    <w:rsid w:val="00485288"/>
    <w:rsid w:val="00493FC2"/>
    <w:rsid w:val="004B369A"/>
    <w:rsid w:val="004CD6A9"/>
    <w:rsid w:val="004D3562"/>
    <w:rsid w:val="004F7440"/>
    <w:rsid w:val="00560565"/>
    <w:rsid w:val="00570D4B"/>
    <w:rsid w:val="00590055"/>
    <w:rsid w:val="005A7AF9"/>
    <w:rsid w:val="00620A25"/>
    <w:rsid w:val="00637A04"/>
    <w:rsid w:val="00650162"/>
    <w:rsid w:val="00651AF1"/>
    <w:rsid w:val="00652F61"/>
    <w:rsid w:val="00686517"/>
    <w:rsid w:val="00694952"/>
    <w:rsid w:val="006A78AF"/>
    <w:rsid w:val="006F53C9"/>
    <w:rsid w:val="007045BA"/>
    <w:rsid w:val="00757130"/>
    <w:rsid w:val="007650AC"/>
    <w:rsid w:val="00770A77"/>
    <w:rsid w:val="0077500A"/>
    <w:rsid w:val="00784062"/>
    <w:rsid w:val="007965F5"/>
    <w:rsid w:val="007A657D"/>
    <w:rsid w:val="007A7E41"/>
    <w:rsid w:val="007B5361"/>
    <w:rsid w:val="007F10BE"/>
    <w:rsid w:val="008047A6"/>
    <w:rsid w:val="0082263B"/>
    <w:rsid w:val="0088384D"/>
    <w:rsid w:val="008878DE"/>
    <w:rsid w:val="008F6E99"/>
    <w:rsid w:val="009070BD"/>
    <w:rsid w:val="0092154D"/>
    <w:rsid w:val="00950E7A"/>
    <w:rsid w:val="00961037"/>
    <w:rsid w:val="009652A1"/>
    <w:rsid w:val="0097008C"/>
    <w:rsid w:val="009A3559"/>
    <w:rsid w:val="009C57FB"/>
    <w:rsid w:val="009E29EA"/>
    <w:rsid w:val="009E316C"/>
    <w:rsid w:val="009F7744"/>
    <w:rsid w:val="00A33C4D"/>
    <w:rsid w:val="00A43990"/>
    <w:rsid w:val="00A8382A"/>
    <w:rsid w:val="00A87070"/>
    <w:rsid w:val="00AB68E4"/>
    <w:rsid w:val="00AE1D6F"/>
    <w:rsid w:val="00B254EA"/>
    <w:rsid w:val="00B66337"/>
    <w:rsid w:val="00B80DF2"/>
    <w:rsid w:val="00B82362"/>
    <w:rsid w:val="00B84AFA"/>
    <w:rsid w:val="00B933B6"/>
    <w:rsid w:val="00BA1623"/>
    <w:rsid w:val="00BD5F9B"/>
    <w:rsid w:val="00BF3BB2"/>
    <w:rsid w:val="00C171EA"/>
    <w:rsid w:val="00C23EFF"/>
    <w:rsid w:val="00C36D71"/>
    <w:rsid w:val="00C744CC"/>
    <w:rsid w:val="00CA69D2"/>
    <w:rsid w:val="00CB070C"/>
    <w:rsid w:val="00CC174E"/>
    <w:rsid w:val="00CE3B8B"/>
    <w:rsid w:val="00D43682"/>
    <w:rsid w:val="00D56257"/>
    <w:rsid w:val="00D62F4E"/>
    <w:rsid w:val="00E40DC6"/>
    <w:rsid w:val="00E60F31"/>
    <w:rsid w:val="00E644C2"/>
    <w:rsid w:val="00E85FF8"/>
    <w:rsid w:val="00E923BC"/>
    <w:rsid w:val="00EE401B"/>
    <w:rsid w:val="00EE7D78"/>
    <w:rsid w:val="00F070DF"/>
    <w:rsid w:val="00F325BC"/>
    <w:rsid w:val="00FB7C91"/>
    <w:rsid w:val="00FC3095"/>
    <w:rsid w:val="00FD79AF"/>
    <w:rsid w:val="10EB47DB"/>
    <w:rsid w:val="13CE346F"/>
    <w:rsid w:val="238142DA"/>
    <w:rsid w:val="2B612B0E"/>
    <w:rsid w:val="47426E9D"/>
    <w:rsid w:val="53564789"/>
    <w:rsid w:val="7317B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64D5"/>
  <w15:chartTrackingRefBased/>
  <w15:docId w15:val="{7F80BDAE-D065-4BC8-BA9B-9261EEB3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54D"/>
    <w:rPr>
      <w:rFonts w:ascii="Tahoma" w:hAnsi="Tahoma" w:cs="Tahoma"/>
      <w:sz w:val="16"/>
      <w:szCs w:val="16"/>
    </w:rPr>
  </w:style>
  <w:style w:type="character" w:customStyle="1" w:styleId="BalloonTextChar">
    <w:name w:val="Balloon Text Char"/>
    <w:link w:val="BalloonText"/>
    <w:uiPriority w:val="99"/>
    <w:semiHidden/>
    <w:rsid w:val="0092154D"/>
    <w:rPr>
      <w:rFonts w:ascii="Tahoma" w:hAnsi="Tahoma" w:cs="Tahoma"/>
      <w:sz w:val="16"/>
      <w:szCs w:val="16"/>
    </w:rPr>
  </w:style>
  <w:style w:type="paragraph" w:styleId="Header">
    <w:name w:val="header"/>
    <w:basedOn w:val="Normal"/>
    <w:link w:val="HeaderChar"/>
    <w:uiPriority w:val="99"/>
    <w:unhideWhenUsed/>
    <w:rsid w:val="004B369A"/>
    <w:pPr>
      <w:tabs>
        <w:tab w:val="center" w:pos="4680"/>
        <w:tab w:val="right" w:pos="9360"/>
      </w:tabs>
    </w:pPr>
  </w:style>
  <w:style w:type="character" w:customStyle="1" w:styleId="HeaderChar">
    <w:name w:val="Header Char"/>
    <w:link w:val="Header"/>
    <w:uiPriority w:val="99"/>
    <w:rsid w:val="004B369A"/>
    <w:rPr>
      <w:sz w:val="24"/>
      <w:szCs w:val="24"/>
    </w:rPr>
  </w:style>
  <w:style w:type="paragraph" w:styleId="Footer">
    <w:name w:val="footer"/>
    <w:basedOn w:val="Normal"/>
    <w:link w:val="FooterChar"/>
    <w:uiPriority w:val="99"/>
    <w:unhideWhenUsed/>
    <w:rsid w:val="004B369A"/>
    <w:pPr>
      <w:tabs>
        <w:tab w:val="center" w:pos="4680"/>
        <w:tab w:val="right" w:pos="9360"/>
      </w:tabs>
    </w:pPr>
  </w:style>
  <w:style w:type="character" w:customStyle="1" w:styleId="FooterChar">
    <w:name w:val="Footer Char"/>
    <w:link w:val="Footer"/>
    <w:uiPriority w:val="99"/>
    <w:rsid w:val="004B369A"/>
    <w:rPr>
      <w:sz w:val="24"/>
      <w:szCs w:val="24"/>
    </w:rPr>
  </w:style>
  <w:style w:type="paragraph" w:styleId="BodyText">
    <w:name w:val="Body Text"/>
    <w:basedOn w:val="Normal"/>
    <w:link w:val="BodyTextChar"/>
    <w:rsid w:val="004B369A"/>
    <w:rPr>
      <w:rFonts w:ascii="Arial" w:eastAsia="Times New Roman" w:hAnsi="Arial" w:cs="Arial"/>
      <w:sz w:val="28"/>
      <w:lang w:val="en-GB"/>
    </w:rPr>
  </w:style>
  <w:style w:type="character" w:customStyle="1" w:styleId="BodyTextChar">
    <w:name w:val="Body Text Char"/>
    <w:link w:val="BodyText"/>
    <w:rsid w:val="004B369A"/>
    <w:rPr>
      <w:rFonts w:ascii="Arial" w:eastAsia="Times New Roman" w:hAnsi="Arial" w:cs="Arial"/>
      <w:sz w:val="28"/>
      <w:szCs w:val="24"/>
      <w:lang w:val="en-GB"/>
    </w:rPr>
  </w:style>
  <w:style w:type="paragraph" w:styleId="ListParagraph">
    <w:name w:val="List Paragraph"/>
    <w:basedOn w:val="Normal"/>
    <w:uiPriority w:val="34"/>
    <w:qFormat/>
    <w:rsid w:val="009E29EA"/>
    <w:pPr>
      <w:spacing w:after="200" w:line="276" w:lineRule="auto"/>
      <w:ind w:left="720"/>
      <w:contextualSpacing/>
    </w:pPr>
    <w:rPr>
      <w:rFonts w:ascii="Calibri" w:hAnsi="Calibri"/>
      <w:sz w:val="22"/>
      <w:szCs w:val="22"/>
    </w:rPr>
  </w:style>
  <w:style w:type="paragraph" w:styleId="NoSpacing">
    <w:name w:val="No Spacing"/>
    <w:uiPriority w:val="1"/>
    <w:qFormat/>
  </w:style>
  <w:style w:type="table" w:styleId="TableGrid">
    <w:name w:val="Table Grid"/>
    <w:basedOn w:val="TableNormal"/>
    <w:uiPriority w:val="59"/>
    <w:rsid w:val="00883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750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933B6"/>
    <w:rPr>
      <w:color w:val="0563C1" w:themeColor="hyperlink"/>
      <w:u w:val="single"/>
    </w:rPr>
  </w:style>
  <w:style w:type="character" w:styleId="UnresolvedMention">
    <w:name w:val="Unresolved Mention"/>
    <w:basedOn w:val="DefaultParagraphFont"/>
    <w:uiPriority w:val="99"/>
    <w:semiHidden/>
    <w:unhideWhenUsed/>
    <w:rsid w:val="00B933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preterBank@ayud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ation_x0020_Details xmlns="7965f0b4-ba6b-4bcb-bdf6-c456eab72205" xsi:nil="true"/>
    <Description0 xmlns="7965f0b4-ba6b-4bcb-bdf6-c456eab722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7EB382BFE844595A117D165A71F44" ma:contentTypeVersion="15" ma:contentTypeDescription="Create a new document." ma:contentTypeScope="" ma:versionID="5a5037e1be007ccd68aee62af962aeb7">
  <xsd:schema xmlns:xsd="http://www.w3.org/2001/XMLSchema" xmlns:xs="http://www.w3.org/2001/XMLSchema" xmlns:p="http://schemas.microsoft.com/office/2006/metadata/properties" xmlns:ns2="1dca0641-e91d-4846-9f27-b542690d9211" xmlns:ns3="7965f0b4-ba6b-4bcb-bdf6-c456eab72205" targetNamespace="http://schemas.microsoft.com/office/2006/metadata/properties" ma:root="true" ma:fieldsID="21dd901a02c7fd1ad7c0634e877e2a23" ns2:_="" ns3:_="">
    <xsd:import namespace="1dca0641-e91d-4846-9f27-b542690d9211"/>
    <xsd:import namespace="7965f0b4-ba6b-4bcb-bdf6-c456eab72205"/>
    <xsd:element name="properties">
      <xsd:complexType>
        <xsd:sequence>
          <xsd:element name="documentManagement">
            <xsd:complexType>
              <xsd:all>
                <xsd:element ref="ns2:SharedWithUsers" minOccurs="0"/>
                <xsd:element ref="ns2:SharingHintHash" minOccurs="0"/>
                <xsd:element ref="ns2:SharedWithDetails" minOccurs="0"/>
                <xsd:element ref="ns3:Presentation_x0020_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Description0"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a0641-e91d-4846-9f27-b542690d92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65f0b4-ba6b-4bcb-bdf6-c456eab72205" elementFormDefault="qualified">
    <xsd:import namespace="http://schemas.microsoft.com/office/2006/documentManagement/types"/>
    <xsd:import namespace="http://schemas.microsoft.com/office/infopath/2007/PartnerControls"/>
    <xsd:element name="Presentation_x0020_Details" ma:index="11" nillable="true" ma:displayName="Presentation Details" ma:internalName="Presentation_x0020_Detail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Description0" ma:index="19" nillable="true" ma:displayName="Description" ma:internalName="Description0">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A173-9507-40C6-A117-354C390D07B2}">
  <ds:schemaRefs>
    <ds:schemaRef ds:uri="http://schemas.microsoft.com/office/2006/metadata/properties"/>
    <ds:schemaRef ds:uri="http://schemas.microsoft.com/office/infopath/2007/PartnerControls"/>
    <ds:schemaRef ds:uri="7965f0b4-ba6b-4bcb-bdf6-c456eab72205"/>
  </ds:schemaRefs>
</ds:datastoreItem>
</file>

<file path=customXml/itemProps2.xml><?xml version="1.0" encoding="utf-8"?>
<ds:datastoreItem xmlns:ds="http://schemas.openxmlformats.org/officeDocument/2006/customXml" ds:itemID="{AACC2B5D-BF57-4CD4-B438-DD70090E8396}">
  <ds:schemaRefs>
    <ds:schemaRef ds:uri="http://schemas.microsoft.com/sharepoint/v3/contenttype/forms"/>
  </ds:schemaRefs>
</ds:datastoreItem>
</file>

<file path=customXml/itemProps3.xml><?xml version="1.0" encoding="utf-8"?>
<ds:datastoreItem xmlns:ds="http://schemas.openxmlformats.org/officeDocument/2006/customXml" ds:itemID="{7B61CF59-9273-4131-A3C6-F96037B01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a0641-e91d-4846-9f27-b542690d9211"/>
    <ds:schemaRef ds:uri="7965f0b4-ba6b-4bcb-bdf6-c456eab72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C9B4F-3F57-4AA4-BFB7-EEBE72E0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Bruggeman</dc:creator>
  <cp:keywords/>
  <cp:lastModifiedBy>Paige Jordan</cp:lastModifiedBy>
  <cp:revision>2</cp:revision>
  <cp:lastPrinted>2018-03-13T16:14:00Z</cp:lastPrinted>
  <dcterms:created xsi:type="dcterms:W3CDTF">2019-04-01T20:58:00Z</dcterms:created>
  <dcterms:modified xsi:type="dcterms:W3CDTF">2019-04-01T20:58:00Z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0x0101004D87EB382BFE844595A117D165A71F44</vt:lpwstr>
  </property>
  <property fmtid="{D5CDD505-2E9C-101B-9397-08002B2CF9AE}" pid="3" name="AuthorIds_UIVersion_1024">
    <vt:lpwstr>1320</vt:lpwstr>
  </property>
</Properties>
</file>